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192D" w14:textId="19E737CD" w:rsidR="00266E35" w:rsidRPr="00266E35" w:rsidRDefault="00266E35" w:rsidP="00266E35">
      <w:pPr>
        <w:jc w:val="center"/>
        <w:rPr>
          <w:b/>
          <w:bCs/>
        </w:rPr>
      </w:pPr>
      <w:r w:rsidRPr="00266E35">
        <w:rPr>
          <w:b/>
          <w:bCs/>
        </w:rPr>
        <w:t xml:space="preserve">Evaluation Template – </w:t>
      </w:r>
      <w:r>
        <w:rPr>
          <w:b/>
          <w:bCs/>
        </w:rPr>
        <w:t>Webinar Series</w:t>
      </w:r>
    </w:p>
    <w:p w14:paraId="7D608938" w14:textId="5EF2BC3D" w:rsidR="00266E35" w:rsidRDefault="00266E35" w:rsidP="00266E35">
      <w:r>
        <w:t xml:space="preserve">Description: </w:t>
      </w:r>
      <w:r>
        <w:rPr>
          <w:rFonts w:eastAsia="Times New Roman"/>
        </w:rPr>
        <w:t xml:space="preserve">We invite you to participate in a quick evaluation. Your responses will help us better serve your needs and improve our programs for all our members. </w:t>
      </w:r>
      <w:r>
        <w:t xml:space="preserve">Please note, you will not receive your CLE Attendance </w:t>
      </w:r>
      <w:r w:rsidR="00EB2996">
        <w:t xml:space="preserve">Form </w:t>
      </w:r>
      <w:r>
        <w:t xml:space="preserve">until you have completed this survey. </w:t>
      </w:r>
    </w:p>
    <w:p w14:paraId="7B7D1A2F" w14:textId="77777777" w:rsidR="00266E35" w:rsidRDefault="00266E35" w:rsidP="00266E35">
      <w:pPr>
        <w:pStyle w:val="ListParagraph"/>
        <w:numPr>
          <w:ilvl w:val="0"/>
          <w:numId w:val="1"/>
        </w:numPr>
      </w:pPr>
      <w:r>
        <w:t>Name</w:t>
      </w:r>
    </w:p>
    <w:p w14:paraId="09626C32" w14:textId="77777777" w:rsidR="00266E35" w:rsidRDefault="00266E35" w:rsidP="00266E35">
      <w:pPr>
        <w:pStyle w:val="ListParagraph"/>
        <w:numPr>
          <w:ilvl w:val="0"/>
          <w:numId w:val="1"/>
        </w:numPr>
      </w:pPr>
      <w:r>
        <w:t>Title</w:t>
      </w:r>
    </w:p>
    <w:p w14:paraId="1FDD7C07" w14:textId="0F3A85FF" w:rsidR="00266E35" w:rsidRDefault="00AE5E24" w:rsidP="00266E35">
      <w:pPr>
        <w:pStyle w:val="ListParagraph"/>
        <w:numPr>
          <w:ilvl w:val="0"/>
          <w:numId w:val="1"/>
        </w:numPr>
      </w:pPr>
      <w:r>
        <w:t>How many years have you worked in prosecution</w:t>
      </w:r>
      <w:r w:rsidR="005D1997">
        <w:t>/appellate litigation</w:t>
      </w:r>
      <w:r>
        <w:t>?</w:t>
      </w:r>
    </w:p>
    <w:p w14:paraId="0EEBE56C" w14:textId="77777777" w:rsidR="00266E35" w:rsidRDefault="00266E35" w:rsidP="00266E35">
      <w:pPr>
        <w:pStyle w:val="ListParagraph"/>
        <w:numPr>
          <w:ilvl w:val="0"/>
          <w:numId w:val="1"/>
        </w:numPr>
      </w:pPr>
      <w:r>
        <w:t xml:space="preserve">How well did the content that was delivered meet your expectations based on the course description? </w:t>
      </w:r>
    </w:p>
    <w:p w14:paraId="0ACD21A6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Very satisfied</w:t>
      </w:r>
    </w:p>
    <w:p w14:paraId="7A90A6BB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Somewhat satisfied</w:t>
      </w:r>
    </w:p>
    <w:p w14:paraId="1A595470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Neither satisfied nor dissatisfied</w:t>
      </w:r>
    </w:p>
    <w:p w14:paraId="700913F1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Somewhat dissatisfied</w:t>
      </w:r>
    </w:p>
    <w:p w14:paraId="274EFACA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Very dissatisfied</w:t>
      </w:r>
    </w:p>
    <w:p w14:paraId="1BF7E323" w14:textId="0E8EB7C1" w:rsidR="00266E35" w:rsidRDefault="00266E35" w:rsidP="00266E35">
      <w:pPr>
        <w:pStyle w:val="ListParagraph"/>
        <w:numPr>
          <w:ilvl w:val="0"/>
          <w:numId w:val="1"/>
        </w:numPr>
      </w:pPr>
      <w:r>
        <w:t>How would you rate speaker</w:t>
      </w:r>
      <w:r w:rsidR="009D5E46">
        <w:t xml:space="preserve"> </w:t>
      </w:r>
      <w:r w:rsidR="00061FDF">
        <w:t>Donna Pendergast</w:t>
      </w:r>
      <w:r w:rsidR="009D5E46">
        <w:t>?</w:t>
      </w:r>
    </w:p>
    <w:p w14:paraId="0FD181B2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 xml:space="preserve">Extremely knowledgeable </w:t>
      </w:r>
    </w:p>
    <w:p w14:paraId="7369442E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Very knowledgeable</w:t>
      </w:r>
    </w:p>
    <w:p w14:paraId="28699398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Somewhat knowledgeable</w:t>
      </w:r>
    </w:p>
    <w:p w14:paraId="755003DC" w14:textId="531D292F" w:rsidR="00266E35" w:rsidRDefault="00266E35" w:rsidP="00266E35">
      <w:pPr>
        <w:pStyle w:val="ListParagraph"/>
        <w:numPr>
          <w:ilvl w:val="1"/>
          <w:numId w:val="1"/>
        </w:numPr>
      </w:pPr>
      <w:r>
        <w:t>Not so knowledgeable</w:t>
      </w:r>
    </w:p>
    <w:p w14:paraId="5EEF4EE5" w14:textId="6BAE509C" w:rsidR="009D5E46" w:rsidRDefault="009D5E46" w:rsidP="009D5E46">
      <w:pPr>
        <w:pStyle w:val="ListParagraph"/>
        <w:numPr>
          <w:ilvl w:val="0"/>
          <w:numId w:val="1"/>
        </w:numPr>
      </w:pPr>
      <w:r>
        <w:t xml:space="preserve">How would you rate speaker </w:t>
      </w:r>
      <w:r w:rsidR="00061FDF">
        <w:t>Roe Wilson</w:t>
      </w:r>
      <w:r>
        <w:t>?</w:t>
      </w:r>
    </w:p>
    <w:p w14:paraId="1DB29F4E" w14:textId="77777777" w:rsidR="009D5E46" w:rsidRDefault="009D5E46" w:rsidP="009D5E46">
      <w:pPr>
        <w:pStyle w:val="ListParagraph"/>
        <w:numPr>
          <w:ilvl w:val="1"/>
          <w:numId w:val="1"/>
        </w:numPr>
      </w:pPr>
      <w:r>
        <w:t xml:space="preserve">Extremely knowledgeable </w:t>
      </w:r>
    </w:p>
    <w:p w14:paraId="68962D54" w14:textId="77777777" w:rsidR="009D5E46" w:rsidRDefault="009D5E46" w:rsidP="009D5E46">
      <w:pPr>
        <w:pStyle w:val="ListParagraph"/>
        <w:numPr>
          <w:ilvl w:val="1"/>
          <w:numId w:val="1"/>
        </w:numPr>
      </w:pPr>
      <w:r>
        <w:t>Very knowledgeable</w:t>
      </w:r>
    </w:p>
    <w:p w14:paraId="6455DFFB" w14:textId="77777777" w:rsidR="009D5E46" w:rsidRDefault="009D5E46" w:rsidP="009D5E46">
      <w:pPr>
        <w:pStyle w:val="ListParagraph"/>
        <w:numPr>
          <w:ilvl w:val="1"/>
          <w:numId w:val="1"/>
        </w:numPr>
      </w:pPr>
      <w:r>
        <w:t>Somewhat knowledgeable</w:t>
      </w:r>
    </w:p>
    <w:p w14:paraId="4D7E92AC" w14:textId="713BA9C8" w:rsidR="009D5E46" w:rsidRDefault="009D5E46" w:rsidP="009D5E46">
      <w:pPr>
        <w:pStyle w:val="ListParagraph"/>
        <w:numPr>
          <w:ilvl w:val="1"/>
          <w:numId w:val="1"/>
        </w:numPr>
      </w:pPr>
      <w:r>
        <w:t>Not so knowledgeable</w:t>
      </w:r>
    </w:p>
    <w:p w14:paraId="6245748D" w14:textId="11B24D85" w:rsidR="005D1997" w:rsidRDefault="005D1997" w:rsidP="005D1997">
      <w:pPr>
        <w:pStyle w:val="ListParagraph"/>
        <w:numPr>
          <w:ilvl w:val="0"/>
          <w:numId w:val="1"/>
        </w:numPr>
      </w:pPr>
      <w:r>
        <w:t xml:space="preserve">How would you rate speaker </w:t>
      </w:r>
      <w:r w:rsidR="00061FDF">
        <w:t>Kent Scheidegger</w:t>
      </w:r>
      <w:r>
        <w:t>?</w:t>
      </w:r>
    </w:p>
    <w:p w14:paraId="1D952B21" w14:textId="77777777" w:rsidR="005D1997" w:rsidRDefault="005D1997" w:rsidP="005D1997">
      <w:pPr>
        <w:pStyle w:val="ListParagraph"/>
        <w:numPr>
          <w:ilvl w:val="1"/>
          <w:numId w:val="1"/>
        </w:numPr>
      </w:pPr>
      <w:r>
        <w:t xml:space="preserve">Extremely knowledgeable </w:t>
      </w:r>
    </w:p>
    <w:p w14:paraId="7EA445A9" w14:textId="77777777" w:rsidR="005D1997" w:rsidRDefault="005D1997" w:rsidP="005D1997">
      <w:pPr>
        <w:pStyle w:val="ListParagraph"/>
        <w:numPr>
          <w:ilvl w:val="1"/>
          <w:numId w:val="1"/>
        </w:numPr>
      </w:pPr>
      <w:r>
        <w:t>Very knowledgeable</w:t>
      </w:r>
    </w:p>
    <w:p w14:paraId="7F1158D4" w14:textId="77777777" w:rsidR="005D1997" w:rsidRDefault="005D1997" w:rsidP="005D1997">
      <w:pPr>
        <w:pStyle w:val="ListParagraph"/>
        <w:numPr>
          <w:ilvl w:val="1"/>
          <w:numId w:val="1"/>
        </w:numPr>
      </w:pPr>
      <w:r>
        <w:t>Somewhat knowledgeable</w:t>
      </w:r>
    </w:p>
    <w:p w14:paraId="5789C7B5" w14:textId="27DB5B3F" w:rsidR="005D1997" w:rsidRDefault="005D1997" w:rsidP="005D1997">
      <w:pPr>
        <w:pStyle w:val="ListParagraph"/>
        <w:numPr>
          <w:ilvl w:val="1"/>
          <w:numId w:val="1"/>
        </w:numPr>
      </w:pPr>
      <w:r>
        <w:t>Not so knowledgeable</w:t>
      </w:r>
    </w:p>
    <w:p w14:paraId="04F69629" w14:textId="15C785E0" w:rsidR="005D1997" w:rsidRDefault="005D1997" w:rsidP="005D1997">
      <w:pPr>
        <w:pStyle w:val="ListParagraph"/>
        <w:numPr>
          <w:ilvl w:val="0"/>
          <w:numId w:val="1"/>
        </w:numPr>
      </w:pPr>
      <w:r>
        <w:t>How would you rate speaker</w:t>
      </w:r>
      <w:r>
        <w:t>s</w:t>
      </w:r>
      <w:r>
        <w:t xml:space="preserve"> </w:t>
      </w:r>
      <w:r w:rsidR="00061FDF">
        <w:t>Angela C. Backers</w:t>
      </w:r>
      <w:r>
        <w:t>?</w:t>
      </w:r>
    </w:p>
    <w:p w14:paraId="02EB56C0" w14:textId="77777777" w:rsidR="005D1997" w:rsidRDefault="005D1997" w:rsidP="005D1997">
      <w:pPr>
        <w:pStyle w:val="ListParagraph"/>
        <w:numPr>
          <w:ilvl w:val="1"/>
          <w:numId w:val="1"/>
        </w:numPr>
      </w:pPr>
      <w:r>
        <w:t xml:space="preserve">Extremely knowledgeable </w:t>
      </w:r>
    </w:p>
    <w:p w14:paraId="196BAB8A" w14:textId="77777777" w:rsidR="005D1997" w:rsidRDefault="005D1997" w:rsidP="005D1997">
      <w:pPr>
        <w:pStyle w:val="ListParagraph"/>
        <w:numPr>
          <w:ilvl w:val="1"/>
          <w:numId w:val="1"/>
        </w:numPr>
      </w:pPr>
      <w:r>
        <w:t>Very knowledgeable</w:t>
      </w:r>
    </w:p>
    <w:p w14:paraId="52A091EB" w14:textId="77777777" w:rsidR="005D1997" w:rsidRDefault="005D1997" w:rsidP="005D1997">
      <w:pPr>
        <w:pStyle w:val="ListParagraph"/>
        <w:numPr>
          <w:ilvl w:val="1"/>
          <w:numId w:val="1"/>
        </w:numPr>
      </w:pPr>
      <w:r>
        <w:t>Somewhat knowledgeable</w:t>
      </w:r>
    </w:p>
    <w:p w14:paraId="18ED4A3B" w14:textId="690394E4" w:rsidR="005D1997" w:rsidRDefault="005D1997" w:rsidP="005D1997">
      <w:pPr>
        <w:pStyle w:val="ListParagraph"/>
        <w:numPr>
          <w:ilvl w:val="1"/>
          <w:numId w:val="1"/>
        </w:numPr>
      </w:pPr>
      <w:r>
        <w:t>Not so knowledgeable</w:t>
      </w:r>
    </w:p>
    <w:p w14:paraId="19B1005E" w14:textId="77777777" w:rsidR="00266E35" w:rsidRDefault="00266E35" w:rsidP="00266E35">
      <w:pPr>
        <w:pStyle w:val="ListParagraph"/>
        <w:numPr>
          <w:ilvl w:val="0"/>
          <w:numId w:val="1"/>
        </w:numPr>
      </w:pPr>
      <w:r>
        <w:t>How likely would you be to recommend this training course to a friend or colleague?</w:t>
      </w:r>
    </w:p>
    <w:p w14:paraId="3667C9ED" w14:textId="7E290061" w:rsidR="00266E35" w:rsidRDefault="00266E35" w:rsidP="00266E35">
      <w:pPr>
        <w:pStyle w:val="ListParagraph"/>
        <w:numPr>
          <w:ilvl w:val="1"/>
          <w:numId w:val="1"/>
        </w:numPr>
      </w:pPr>
      <w:r>
        <w:t xml:space="preserve">Scale of 1 – 10. 1 meaning very unlikely to 10 meaning very </w:t>
      </w:r>
      <w:r w:rsidR="009D5E46">
        <w:t>likely.</w:t>
      </w:r>
    </w:p>
    <w:p w14:paraId="06007AFC" w14:textId="77777777" w:rsidR="005D1997" w:rsidRDefault="005D1997" w:rsidP="005D1997">
      <w:pPr>
        <w:pStyle w:val="ListParagraph"/>
        <w:ind w:left="1440"/>
      </w:pPr>
    </w:p>
    <w:p w14:paraId="46BA5048" w14:textId="2AA195CC" w:rsidR="00266E35" w:rsidRDefault="00266E35" w:rsidP="005D1997">
      <w:pPr>
        <w:pStyle w:val="ListParagraph"/>
        <w:numPr>
          <w:ilvl w:val="0"/>
          <w:numId w:val="1"/>
        </w:numPr>
      </w:pPr>
      <w:r>
        <w:t xml:space="preserve">How did you hear about this training course? </w:t>
      </w:r>
    </w:p>
    <w:p w14:paraId="74A6A30F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NDAA Website</w:t>
      </w:r>
    </w:p>
    <w:p w14:paraId="37CA6C89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NDAA Email Newsletter</w:t>
      </w:r>
    </w:p>
    <w:p w14:paraId="6BB2A7CC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NDAA Facebook</w:t>
      </w:r>
    </w:p>
    <w:p w14:paraId="3FDC29C1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NDAA Twitter</w:t>
      </w:r>
    </w:p>
    <w:p w14:paraId="7C3AB9A3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Colleague or Referral</w:t>
      </w:r>
    </w:p>
    <w:p w14:paraId="73F08AF6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lastRenderedPageBreak/>
        <w:t>Google</w:t>
      </w:r>
    </w:p>
    <w:p w14:paraId="767059EC" w14:textId="2D2814B2" w:rsidR="00266E35" w:rsidRDefault="00266E35" w:rsidP="00C97CBF">
      <w:pPr>
        <w:pStyle w:val="ListParagraph"/>
        <w:numPr>
          <w:ilvl w:val="1"/>
          <w:numId w:val="1"/>
        </w:numPr>
      </w:pPr>
      <w:r>
        <w:t>Other</w:t>
      </w:r>
    </w:p>
    <w:p w14:paraId="4F36A3F3" w14:textId="0312D6C8" w:rsidR="00266E35" w:rsidRDefault="00266E35" w:rsidP="00266E35">
      <w:pPr>
        <w:pStyle w:val="ListParagraph"/>
        <w:numPr>
          <w:ilvl w:val="0"/>
          <w:numId w:val="1"/>
        </w:numPr>
      </w:pPr>
      <w:r>
        <w:t>Training topic you would like to see in the future.</w:t>
      </w:r>
    </w:p>
    <w:p w14:paraId="04C661F8" w14:textId="77777777" w:rsidR="005D1997" w:rsidRDefault="005D1997" w:rsidP="005D1997">
      <w:pPr>
        <w:ind w:left="360"/>
      </w:pPr>
    </w:p>
    <w:p w14:paraId="406E6087" w14:textId="5B994A74" w:rsidR="00C97CBF" w:rsidRDefault="00C97CBF" w:rsidP="00266E35">
      <w:pPr>
        <w:pStyle w:val="ListParagraph"/>
        <w:numPr>
          <w:ilvl w:val="0"/>
          <w:numId w:val="1"/>
        </w:numPr>
      </w:pPr>
      <w:r>
        <w:t>Additional Comments</w:t>
      </w:r>
    </w:p>
    <w:p w14:paraId="700F2D7C" w14:textId="77777777" w:rsidR="00466904" w:rsidRDefault="00466904"/>
    <w:sectPr w:rsidR="00466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50B9"/>
    <w:multiLevelType w:val="hybridMultilevel"/>
    <w:tmpl w:val="C9F2F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35"/>
    <w:rsid w:val="00061FDF"/>
    <w:rsid w:val="00266E35"/>
    <w:rsid w:val="00466904"/>
    <w:rsid w:val="005D1997"/>
    <w:rsid w:val="009D5E46"/>
    <w:rsid w:val="00AE5E24"/>
    <w:rsid w:val="00C97CBF"/>
    <w:rsid w:val="00E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7879"/>
  <w15:chartTrackingRefBased/>
  <w15:docId w15:val="{046E454F-2E50-4600-A702-13F4BFEC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Kilduff</dc:creator>
  <cp:keywords/>
  <dc:description/>
  <cp:lastModifiedBy>Hodges, Cindy</cp:lastModifiedBy>
  <cp:revision>2</cp:revision>
  <dcterms:created xsi:type="dcterms:W3CDTF">2021-08-09T18:57:00Z</dcterms:created>
  <dcterms:modified xsi:type="dcterms:W3CDTF">2021-08-09T18:57:00Z</dcterms:modified>
</cp:coreProperties>
</file>